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4A4" w:rsidRPr="00443046" w:rsidRDefault="00B614A4" w:rsidP="00B614A4">
      <w:pPr>
        <w:pStyle w:val="Heading1"/>
      </w:pPr>
      <w:r w:rsidRPr="00443046">
        <w:t>MERCAPTOBENZOXAZOLE (2</w:t>
      </w:r>
      <w:proofErr w:type="gramStart"/>
      <w:r w:rsidRPr="00443046">
        <w:t>-)</w:t>
      </w:r>
      <w:proofErr w:type="gramEnd"/>
      <w:r w:rsidRPr="00443046">
        <w:t xml:space="preserve">    CAS # 2382969</w:t>
      </w:r>
    </w:p>
    <w:p w:rsidR="00B614A4" w:rsidRPr="00443046" w:rsidRDefault="00B614A4" w:rsidP="00B614A4">
      <w:pPr>
        <w:pStyle w:val="PlainText"/>
        <w:rPr>
          <w:rFonts w:ascii="Courier New" w:hAnsi="Courier New" w:cs="Courier New"/>
        </w:rPr>
      </w:pP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B614A4" w:rsidRPr="00443046" w:rsidRDefault="00B614A4" w:rsidP="00B614A4">
      <w:pPr>
        <w:pStyle w:val="PlainText"/>
        <w:rPr>
          <w:rFonts w:ascii="Courier New" w:hAnsi="Courier New" w:cs="Courier New"/>
        </w:rPr>
      </w:pP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B614A4" w:rsidRPr="00443046" w:rsidRDefault="00B614A4" w:rsidP="00B614A4">
      <w:pPr>
        <w:pStyle w:val="PlainText"/>
        <w:rPr>
          <w:rFonts w:ascii="Courier New" w:hAnsi="Courier New" w:cs="Courier New"/>
        </w:rPr>
      </w:pPr>
    </w:p>
    <w:p w:rsidR="00B614A4" w:rsidRPr="00443046" w:rsidRDefault="00B614A4" w:rsidP="00B614A4">
      <w:pPr>
        <w:pStyle w:val="PlainText"/>
        <w:rPr>
          <w:rFonts w:ascii="Courier New" w:hAnsi="Courier New" w:cs="Courier New"/>
        </w:rPr>
      </w:pPr>
      <w:r w:rsidRPr="00443046">
        <w:rPr>
          <w:rFonts w:ascii="Courier New" w:hAnsi="Courier New" w:cs="Courier New"/>
        </w:rPr>
        <w:t>ROUTE OF EXPOSURE</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w:t>
      </w:r>
      <w:proofErr w:type="gramStart"/>
      <w:r w:rsidRPr="00443046">
        <w:rPr>
          <w:rFonts w:ascii="Courier New" w:hAnsi="Courier New" w:cs="Courier New"/>
        </w:rPr>
        <w:t>May cause irritation.</w:t>
      </w:r>
      <w:proofErr w:type="gramEnd"/>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w:t>
      </w:r>
    </w:p>
    <w:p w:rsidR="00B614A4" w:rsidRPr="00443046" w:rsidRDefault="00B614A4" w:rsidP="00B614A4">
      <w:pPr>
        <w:pStyle w:val="PlainText"/>
        <w:rPr>
          <w:rFonts w:ascii="Courier New" w:hAnsi="Courier New" w:cs="Courier New"/>
        </w:rPr>
      </w:pPr>
      <w:r w:rsidRPr="00443046">
        <w:rPr>
          <w:rFonts w:ascii="Courier New" w:hAnsi="Courier New" w:cs="Courier New"/>
        </w:rPr>
        <w:t>SIGNS AND SYMPTOMS OF EXPOSURE</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B614A4" w:rsidRPr="00443046" w:rsidRDefault="00B614A4" w:rsidP="00B614A4">
      <w:pPr>
        <w:pStyle w:val="PlainText"/>
        <w:rPr>
          <w:rFonts w:ascii="Courier New" w:hAnsi="Courier New" w:cs="Courier New"/>
        </w:rPr>
      </w:pP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PHYSICAL CHARACTERISTICS</w:t>
      </w:r>
    </w:p>
    <w:p w:rsidR="00B614A4" w:rsidRPr="00443046" w:rsidRDefault="00B614A4" w:rsidP="00B614A4">
      <w:pPr>
        <w:pStyle w:val="PlainText"/>
        <w:rPr>
          <w:rFonts w:ascii="Courier New" w:hAnsi="Courier New" w:cs="Courier New"/>
        </w:rPr>
      </w:pPr>
      <w:r w:rsidRPr="00443046">
        <w:rPr>
          <w:rFonts w:ascii="Courier New" w:hAnsi="Courier New" w:cs="Courier New"/>
        </w:rPr>
        <w:t>PHYSICAL STATE:  Solid</w:t>
      </w:r>
    </w:p>
    <w:p w:rsidR="00B614A4" w:rsidRPr="00443046" w:rsidRDefault="00B614A4" w:rsidP="00B614A4">
      <w:pPr>
        <w:pStyle w:val="PlainText"/>
        <w:rPr>
          <w:rFonts w:ascii="Courier New" w:hAnsi="Courier New" w:cs="Courier New"/>
        </w:rPr>
      </w:pPr>
    </w:p>
    <w:p w:rsidR="00B614A4" w:rsidRPr="00443046" w:rsidRDefault="00B614A4" w:rsidP="00B614A4">
      <w:pPr>
        <w:pStyle w:val="PlainText"/>
        <w:rPr>
          <w:rFonts w:ascii="Courier New" w:hAnsi="Courier New" w:cs="Courier New"/>
        </w:rPr>
      </w:pPr>
      <w:r w:rsidRPr="00443046">
        <w:rPr>
          <w:rFonts w:ascii="Courier New" w:hAnsi="Courier New" w:cs="Courier New"/>
        </w:rPr>
        <w:t>SEGREGATION: SHELF # 2</w:t>
      </w:r>
    </w:p>
    <w:p w:rsidR="00B614A4" w:rsidRPr="00443046" w:rsidRDefault="00B614A4" w:rsidP="00B614A4">
      <w:pPr>
        <w:pStyle w:val="PlainText"/>
        <w:rPr>
          <w:rFonts w:ascii="Courier New" w:hAnsi="Courier New" w:cs="Courier New"/>
        </w:rPr>
      </w:pPr>
      <w:r w:rsidRPr="00443046">
        <w:rPr>
          <w:rFonts w:ascii="Courier New" w:hAnsi="Courier New" w:cs="Courier New"/>
        </w:rPr>
        <w:t>STORAGE GROUP(S):</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g - Non-Reactive/Non-Hazardous</w:t>
      </w:r>
    </w:p>
    <w:p w:rsidR="00B614A4" w:rsidRPr="00443046" w:rsidRDefault="00B614A4" w:rsidP="00B614A4">
      <w:pPr>
        <w:pStyle w:val="PlainText"/>
        <w:rPr>
          <w:rFonts w:ascii="Courier New" w:hAnsi="Courier New" w:cs="Courier New"/>
        </w:rPr>
      </w:pPr>
      <w:r w:rsidRPr="00443046">
        <w:rPr>
          <w:rFonts w:ascii="Courier New" w:hAnsi="Courier New" w:cs="Courier New"/>
        </w:rPr>
        <w:t>WASTE CHARACTERISTIC HAZARD:</w:t>
      </w:r>
    </w:p>
    <w:p w:rsidR="00B614A4" w:rsidRPr="00443046" w:rsidRDefault="00B614A4" w:rsidP="00B614A4">
      <w:pPr>
        <w:pStyle w:val="PlainText"/>
        <w:rPr>
          <w:rFonts w:ascii="Courier New" w:hAnsi="Courier New" w:cs="Courier New"/>
        </w:rPr>
      </w:pPr>
    </w:p>
    <w:p w:rsidR="00B614A4" w:rsidRPr="00443046" w:rsidRDefault="00B614A4" w:rsidP="00B614A4">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B614A4" w:rsidRPr="00443046" w:rsidRDefault="00B614A4" w:rsidP="00B614A4">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B614A4" w:rsidRPr="00443046" w:rsidRDefault="00B614A4" w:rsidP="00B614A4">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B614A4" w:rsidRPr="00443046" w:rsidRDefault="00B614A4" w:rsidP="00B614A4">
      <w:pPr>
        <w:pStyle w:val="PlainText"/>
        <w:rPr>
          <w:rFonts w:ascii="Courier New" w:hAnsi="Courier New" w:cs="Courier New"/>
        </w:rPr>
      </w:pPr>
      <w:r w:rsidRPr="00443046">
        <w:rPr>
          <w:rFonts w:ascii="Courier New" w:hAnsi="Courier New" w:cs="Courier New"/>
        </w:rPr>
        <w:t>TOXIC EMISSIONS WHEN BURNED: Nitrogen oxides Sulfur oxides</w:t>
      </w:r>
    </w:p>
    <w:p w:rsidR="00B614A4" w:rsidRPr="00443046" w:rsidRDefault="00B614A4" w:rsidP="00B614A4">
      <w:pPr>
        <w:pStyle w:val="PlainText"/>
        <w:rPr>
          <w:rFonts w:ascii="Courier New" w:hAnsi="Courier New" w:cs="Courier New"/>
        </w:rPr>
      </w:pPr>
    </w:p>
    <w:p w:rsidR="00B614A4" w:rsidRPr="00443046" w:rsidRDefault="00B614A4" w:rsidP="00B614A4">
      <w:pPr>
        <w:pStyle w:val="PlainText"/>
        <w:rPr>
          <w:rFonts w:ascii="Courier New" w:hAnsi="Courier New" w:cs="Courier New"/>
        </w:rPr>
      </w:pPr>
      <w:r w:rsidRPr="00443046">
        <w:rPr>
          <w:rFonts w:ascii="Courier New" w:hAnsi="Courier New" w:cs="Courier New"/>
        </w:rPr>
        <w:t>REACTIVE PROPERTIES</w:t>
      </w:r>
    </w:p>
    <w:p w:rsidR="00B614A4" w:rsidRPr="00443046" w:rsidRDefault="00B614A4" w:rsidP="00B614A4">
      <w:pPr>
        <w:pStyle w:val="PlainText"/>
        <w:rPr>
          <w:rFonts w:ascii="Courier New" w:hAnsi="Courier New" w:cs="Courier New"/>
        </w:rPr>
      </w:pPr>
      <w:r w:rsidRPr="00443046">
        <w:rPr>
          <w:rFonts w:ascii="Courier New" w:hAnsi="Courier New" w:cs="Courier New"/>
        </w:rPr>
        <w:t>HANDLING: Avoid contact and inhalation. Do not get in eyes, on skin, on</w:t>
      </w:r>
    </w:p>
    <w:p w:rsidR="00B614A4" w:rsidRPr="00443046" w:rsidRDefault="00B614A4" w:rsidP="00B614A4">
      <w:pPr>
        <w:pStyle w:val="PlainText"/>
        <w:rPr>
          <w:rFonts w:ascii="Courier New" w:hAnsi="Courier New" w:cs="Courier New"/>
        </w:rPr>
      </w:pPr>
      <w:proofErr w:type="gramStart"/>
      <w:r w:rsidRPr="00443046">
        <w:rPr>
          <w:rFonts w:ascii="Courier New" w:hAnsi="Courier New" w:cs="Courier New"/>
        </w:rPr>
        <w:t>clothing</w:t>
      </w:r>
      <w:proofErr w:type="gramEnd"/>
      <w:r w:rsidRPr="00443046">
        <w:rPr>
          <w:rFonts w:ascii="Courier New" w:hAnsi="Courier New" w:cs="Courier New"/>
        </w:rPr>
        <w:t xml:space="preserve">. STORAGE: Keep tightly closed. </w:t>
      </w:r>
      <w:proofErr w:type="gramStart"/>
      <w:r w:rsidRPr="00443046">
        <w:rPr>
          <w:rFonts w:ascii="Courier New" w:hAnsi="Courier New" w:cs="Courier New"/>
        </w:rPr>
        <w:t>Store in a cool dry place.</w:t>
      </w:r>
      <w:proofErr w:type="gramEnd"/>
      <w:r w:rsidRPr="00443046">
        <w:rPr>
          <w:rFonts w:ascii="Courier New" w:hAnsi="Courier New" w:cs="Courier New"/>
        </w:rPr>
        <w:t xml:space="preserve"> Handle  </w:t>
      </w:r>
    </w:p>
    <w:p w:rsidR="00B614A4" w:rsidRPr="00443046" w:rsidRDefault="00B614A4" w:rsidP="00B614A4">
      <w:pPr>
        <w:pStyle w:val="PlainText"/>
        <w:rPr>
          <w:rFonts w:ascii="Courier New" w:hAnsi="Courier New" w:cs="Courier New"/>
        </w:rPr>
      </w:pPr>
      <w:proofErr w:type="gramStart"/>
      <w:r w:rsidRPr="00443046">
        <w:rPr>
          <w:rFonts w:ascii="Courier New" w:hAnsi="Courier New" w:cs="Courier New"/>
        </w:rPr>
        <w:t>and</w:t>
      </w:r>
      <w:proofErr w:type="gramEnd"/>
      <w:r w:rsidRPr="00443046">
        <w:rPr>
          <w:rFonts w:ascii="Courier New" w:hAnsi="Courier New" w:cs="Courier New"/>
        </w:rPr>
        <w:t xml:space="preserve"> store under nitrogen    </w:t>
      </w:r>
    </w:p>
    <w:p w:rsidR="00B614A4" w:rsidRPr="00443046" w:rsidRDefault="00B614A4" w:rsidP="00B614A4">
      <w:pPr>
        <w:pStyle w:val="PlainText"/>
        <w:rPr>
          <w:rFonts w:ascii="Courier New" w:hAnsi="Courier New" w:cs="Courier New"/>
        </w:rPr>
      </w:pPr>
    </w:p>
    <w:p w:rsidR="00B614A4" w:rsidRPr="00443046" w:rsidRDefault="00B614A4" w:rsidP="00B614A4">
      <w:pPr>
        <w:pStyle w:val="PlainText"/>
        <w:rPr>
          <w:rFonts w:ascii="Courier New" w:hAnsi="Courier New" w:cs="Courier New"/>
        </w:rPr>
      </w:pPr>
      <w:r w:rsidRPr="00443046">
        <w:rPr>
          <w:rFonts w:ascii="Courier New" w:hAnsi="Courier New" w:cs="Courier New"/>
        </w:rPr>
        <w:t>GLOBALLY HARMONIZED SYSTEM OF CLASSIFICATION</w:t>
      </w:r>
    </w:p>
    <w:p w:rsidR="00B614A4" w:rsidRPr="00443046" w:rsidRDefault="00B614A4" w:rsidP="00B614A4">
      <w:pPr>
        <w:pStyle w:val="PlainText"/>
        <w:rPr>
          <w:rFonts w:ascii="Courier New" w:hAnsi="Courier New" w:cs="Courier New"/>
        </w:rPr>
      </w:pPr>
      <w:r w:rsidRPr="00443046">
        <w:rPr>
          <w:rFonts w:ascii="Courier New" w:hAnsi="Courier New" w:cs="Courier New"/>
        </w:rPr>
        <w:t>EU ADDITIONAL CLASSIFICATION</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S: 22 24/25</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Safety Statements: Do not breathe dust. Avoid contact with skin</w:t>
      </w:r>
    </w:p>
    <w:p w:rsidR="00B614A4" w:rsidRPr="00443046" w:rsidRDefault="00B614A4" w:rsidP="00B614A4">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and</w:t>
      </w:r>
      <w:proofErr w:type="gramEnd"/>
      <w:r w:rsidRPr="00443046">
        <w:rPr>
          <w:rFonts w:ascii="Courier New" w:hAnsi="Courier New" w:cs="Courier New"/>
        </w:rPr>
        <w:t xml:space="preserve"> eyes.</w:t>
      </w:r>
    </w:p>
    <w:p w:rsidR="00B614A4" w:rsidRPr="00443046" w:rsidRDefault="00B614A4" w:rsidP="00B614A4">
      <w:pPr>
        <w:pStyle w:val="PlainText"/>
        <w:rPr>
          <w:rFonts w:ascii="Courier New" w:hAnsi="Courier New" w:cs="Courier New"/>
        </w:rPr>
      </w:pPr>
    </w:p>
    <w:p w:rsidR="00B614A4" w:rsidRPr="00443046" w:rsidRDefault="00B614A4" w:rsidP="00B614A4">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4A4"/>
    <w:rsid w:val="00B26788"/>
    <w:rsid w:val="00B61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614A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4A4"/>
    <w:rPr>
      <w:rFonts w:ascii="Courier New" w:eastAsiaTheme="majorEastAsia" w:hAnsi="Courier New" w:cstheme="majorBidi"/>
      <w:b/>
      <w:bCs/>
      <w:sz w:val="20"/>
      <w:szCs w:val="28"/>
    </w:rPr>
  </w:style>
  <w:style w:type="paragraph" w:styleId="NoSpacing">
    <w:name w:val="No Spacing"/>
    <w:autoRedefine/>
    <w:uiPriority w:val="1"/>
    <w:qFormat/>
    <w:rsid w:val="00B614A4"/>
    <w:pPr>
      <w:spacing w:after="0" w:line="240" w:lineRule="auto"/>
      <w:jc w:val="both"/>
    </w:pPr>
    <w:rPr>
      <w:sz w:val="18"/>
    </w:rPr>
  </w:style>
  <w:style w:type="paragraph" w:styleId="PlainText">
    <w:name w:val="Plain Text"/>
    <w:basedOn w:val="Normal"/>
    <w:link w:val="PlainTextChar"/>
    <w:uiPriority w:val="99"/>
    <w:unhideWhenUsed/>
    <w:rsid w:val="00B614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614A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614A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4A4"/>
    <w:rPr>
      <w:rFonts w:ascii="Courier New" w:eastAsiaTheme="majorEastAsia" w:hAnsi="Courier New" w:cstheme="majorBidi"/>
      <w:b/>
      <w:bCs/>
      <w:sz w:val="20"/>
      <w:szCs w:val="28"/>
    </w:rPr>
  </w:style>
  <w:style w:type="paragraph" w:styleId="NoSpacing">
    <w:name w:val="No Spacing"/>
    <w:autoRedefine/>
    <w:uiPriority w:val="1"/>
    <w:qFormat/>
    <w:rsid w:val="00B614A4"/>
    <w:pPr>
      <w:spacing w:after="0" w:line="240" w:lineRule="auto"/>
      <w:jc w:val="both"/>
    </w:pPr>
    <w:rPr>
      <w:sz w:val="18"/>
    </w:rPr>
  </w:style>
  <w:style w:type="paragraph" w:styleId="PlainText">
    <w:name w:val="Plain Text"/>
    <w:basedOn w:val="Normal"/>
    <w:link w:val="PlainTextChar"/>
    <w:uiPriority w:val="99"/>
    <w:unhideWhenUsed/>
    <w:rsid w:val="00B614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614A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1791</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2012-09-06T11:21:00Z</dcterms:created>
  <dcterms:modified xsi:type="dcterms:W3CDTF">2012-09-06T11:21:00Z</dcterms:modified>
</cp:coreProperties>
</file>