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05D" w:rsidRPr="00D65440" w:rsidRDefault="000C405D" w:rsidP="000C405D">
      <w:pPr>
        <w:pStyle w:val="Heading1"/>
      </w:pPr>
      <w:r w:rsidRPr="00D65440">
        <w:t>ANILINONAPHTHALENESULFONIC ACID AMMONIUM (8:1</w:t>
      </w:r>
      <w:proofErr w:type="gramStart"/>
      <w:r w:rsidRPr="00D65440">
        <w:t>-)</w:t>
      </w:r>
      <w:proofErr w:type="gramEnd"/>
      <w:r w:rsidRPr="00D65440">
        <w:t xml:space="preserve">    CAS # 28836035</w:t>
      </w:r>
    </w:p>
    <w:p w:rsidR="000C405D" w:rsidRPr="00D65440" w:rsidRDefault="000C405D" w:rsidP="000C405D">
      <w:pPr>
        <w:pStyle w:val="PlainText"/>
        <w:rPr>
          <w:rFonts w:ascii="Courier New" w:hAnsi="Courier New" w:cs="Courier New"/>
          <w:sz w:val="20"/>
          <w:szCs w:val="20"/>
        </w:rPr>
      </w:pP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C405D" w:rsidRPr="00D65440" w:rsidRDefault="000C405D" w:rsidP="000C405D">
      <w:pPr>
        <w:pStyle w:val="PlainText"/>
        <w:rPr>
          <w:rFonts w:ascii="Courier New" w:hAnsi="Courier New" w:cs="Courier New"/>
          <w:sz w:val="20"/>
          <w:szCs w:val="20"/>
        </w:rPr>
      </w:pP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C405D" w:rsidRPr="00D65440" w:rsidRDefault="000C405D" w:rsidP="000C405D">
      <w:pPr>
        <w:pStyle w:val="PlainText"/>
        <w:rPr>
          <w:rFonts w:ascii="Courier New" w:hAnsi="Courier New" w:cs="Courier New"/>
          <w:sz w:val="20"/>
          <w:szCs w:val="20"/>
        </w:rPr>
      </w:pP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ROUTE OF EXPOSURE</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C405D" w:rsidRPr="00D65440" w:rsidRDefault="000C405D" w:rsidP="000C405D">
      <w:pPr>
        <w:pStyle w:val="PlainText"/>
        <w:rPr>
          <w:rFonts w:ascii="Courier New" w:hAnsi="Courier New" w:cs="Courier New"/>
          <w:sz w:val="20"/>
          <w:szCs w:val="20"/>
        </w:rPr>
      </w:pP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SEGREGATION: SHELF # 3</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STORAGE GROUP(S):</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0C405D" w:rsidRPr="00D65440" w:rsidRDefault="000C405D" w:rsidP="000C405D">
      <w:pPr>
        <w:pStyle w:val="PlainText"/>
        <w:rPr>
          <w:rFonts w:ascii="Courier New" w:hAnsi="Courier New" w:cs="Courier New"/>
          <w:sz w:val="20"/>
          <w:szCs w:val="20"/>
        </w:rPr>
      </w:pPr>
    </w:p>
    <w:p w:rsidR="000C405D" w:rsidRPr="00D65440" w:rsidRDefault="000C405D" w:rsidP="000C405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C405D" w:rsidRPr="00D65440" w:rsidRDefault="000C405D" w:rsidP="000C405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0C405D" w:rsidRPr="00D65440" w:rsidRDefault="000C405D" w:rsidP="000C405D">
      <w:pPr>
        <w:pStyle w:val="PlainText"/>
        <w:rPr>
          <w:rFonts w:ascii="Courier New" w:hAnsi="Courier New" w:cs="Courier New"/>
          <w:sz w:val="20"/>
          <w:szCs w:val="20"/>
        </w:rPr>
      </w:pP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0C405D" w:rsidRPr="00D65440" w:rsidRDefault="000C405D" w:rsidP="000C405D">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0C405D" w:rsidRPr="00D65440" w:rsidRDefault="000C405D" w:rsidP="000C405D">
      <w:pPr>
        <w:pStyle w:val="PlainText"/>
        <w:rPr>
          <w:rFonts w:ascii="Courier New" w:hAnsi="Courier New" w:cs="Courier New"/>
          <w:sz w:val="20"/>
          <w:szCs w:val="20"/>
        </w:rPr>
      </w:pPr>
      <w:proofErr w:type="gramStart"/>
      <w:r w:rsidRPr="00D65440">
        <w:rPr>
          <w:rFonts w:ascii="Courier New" w:hAnsi="Courier New" w:cs="Courier New"/>
          <w:sz w:val="20"/>
          <w:szCs w:val="20"/>
        </w:rPr>
        <w:t>REQUIREMENTS  Store</w:t>
      </w:r>
      <w:proofErr w:type="gramEnd"/>
      <w:r w:rsidRPr="00D65440">
        <w:rPr>
          <w:rFonts w:ascii="Courier New" w:hAnsi="Courier New" w:cs="Courier New"/>
          <w:sz w:val="20"/>
          <w:szCs w:val="20"/>
        </w:rPr>
        <w:t xml:space="preserve"> under inert gas. </w:t>
      </w:r>
      <w:proofErr w:type="gramStart"/>
      <w:r w:rsidRPr="00D65440">
        <w:rPr>
          <w:rFonts w:ascii="Courier New" w:hAnsi="Courier New" w:cs="Courier New"/>
          <w:sz w:val="20"/>
          <w:szCs w:val="20"/>
        </w:rPr>
        <w:t>Hygroscopic.</w:t>
      </w:r>
      <w:proofErr w:type="gramEnd"/>
      <w:r w:rsidRPr="00D65440">
        <w:rPr>
          <w:rFonts w:ascii="Courier New" w:hAnsi="Courier New" w:cs="Courier New"/>
          <w:sz w:val="20"/>
          <w:szCs w:val="20"/>
        </w:rPr>
        <w:t xml:space="preserve"> Air and light sensitive.</w:t>
      </w:r>
    </w:p>
    <w:p w:rsidR="000C405D" w:rsidRPr="00D65440" w:rsidRDefault="000C405D" w:rsidP="000C405D">
      <w:pPr>
        <w:pStyle w:val="PlainText"/>
        <w:rPr>
          <w:rFonts w:ascii="Courier New" w:hAnsi="Courier New" w:cs="Courier New"/>
          <w:sz w:val="20"/>
          <w:szCs w:val="20"/>
        </w:rPr>
      </w:pPr>
    </w:p>
    <w:p w:rsidR="000C405D" w:rsidRPr="00D65440" w:rsidRDefault="000C405D" w:rsidP="000C405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C405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5D"/>
    <w:rsid w:val="000C405D"/>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C405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405D"/>
    <w:rPr>
      <w:rFonts w:ascii="Courier New" w:eastAsiaTheme="majorEastAsia" w:hAnsi="Courier New" w:cstheme="majorBidi"/>
      <w:b/>
      <w:bCs/>
      <w:sz w:val="20"/>
      <w:szCs w:val="28"/>
    </w:rPr>
  </w:style>
  <w:style w:type="paragraph" w:styleId="NoSpacing">
    <w:name w:val="No Spacing"/>
    <w:autoRedefine/>
    <w:uiPriority w:val="1"/>
    <w:qFormat/>
    <w:rsid w:val="000C405D"/>
    <w:pPr>
      <w:spacing w:after="0" w:line="240" w:lineRule="auto"/>
      <w:jc w:val="both"/>
    </w:pPr>
    <w:rPr>
      <w:sz w:val="18"/>
    </w:rPr>
  </w:style>
  <w:style w:type="paragraph" w:styleId="PlainText">
    <w:name w:val="Plain Text"/>
    <w:basedOn w:val="Normal"/>
    <w:link w:val="PlainTextChar"/>
    <w:uiPriority w:val="99"/>
    <w:unhideWhenUsed/>
    <w:rsid w:val="000C405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C405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C405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405D"/>
    <w:rPr>
      <w:rFonts w:ascii="Courier New" w:eastAsiaTheme="majorEastAsia" w:hAnsi="Courier New" w:cstheme="majorBidi"/>
      <w:b/>
      <w:bCs/>
      <w:sz w:val="20"/>
      <w:szCs w:val="28"/>
    </w:rPr>
  </w:style>
  <w:style w:type="paragraph" w:styleId="NoSpacing">
    <w:name w:val="No Spacing"/>
    <w:autoRedefine/>
    <w:uiPriority w:val="1"/>
    <w:qFormat/>
    <w:rsid w:val="000C405D"/>
    <w:pPr>
      <w:spacing w:after="0" w:line="240" w:lineRule="auto"/>
      <w:jc w:val="both"/>
    </w:pPr>
    <w:rPr>
      <w:sz w:val="18"/>
    </w:rPr>
  </w:style>
  <w:style w:type="paragraph" w:styleId="PlainText">
    <w:name w:val="Plain Text"/>
    <w:basedOn w:val="Normal"/>
    <w:link w:val="PlainTextChar"/>
    <w:uiPriority w:val="99"/>
    <w:unhideWhenUsed/>
    <w:rsid w:val="000C405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C405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1870</Characters>
  <Application>Microsoft Office Word</Application>
  <DocSecurity>0</DocSecurity>
  <Lines>15</Lines>
  <Paragraphs>4</Paragraphs>
  <ScaleCrop>false</ScaleCrop>
  <Company/>
  <LinksUpToDate>false</LinksUpToDate>
  <CharactersWithSpaces>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2012-08-15T18:26:00Z</dcterms:created>
  <dcterms:modified xsi:type="dcterms:W3CDTF">2012-08-15T18:26:00Z</dcterms:modified>
</cp:coreProperties>
</file>