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06A8" w:rsidRPr="00D65440" w:rsidRDefault="006606A8" w:rsidP="006606A8">
      <w:pPr>
        <w:pStyle w:val="Heading1"/>
      </w:pPr>
      <w:r w:rsidRPr="00D65440">
        <w:t>AZACYTIDINE (5</w:t>
      </w:r>
      <w:proofErr w:type="gramStart"/>
      <w:r w:rsidRPr="00D65440">
        <w:t>-)</w:t>
      </w:r>
      <w:proofErr w:type="gramEnd"/>
      <w:r w:rsidRPr="00D65440">
        <w:t xml:space="preserve">    CAS # 320672   HAZARDOUS CHEMICAL OF CONCERN</w:t>
      </w:r>
    </w:p>
    <w:p w:rsidR="006606A8" w:rsidRPr="00D65440" w:rsidRDefault="006606A8" w:rsidP="006606A8">
      <w:pPr>
        <w:pStyle w:val="PlainText"/>
        <w:rPr>
          <w:rFonts w:ascii="Courier New" w:hAnsi="Courier New" w:cs="Courier New"/>
          <w:sz w:val="20"/>
          <w:szCs w:val="20"/>
        </w:rPr>
      </w:pPr>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6606A8" w:rsidRPr="00D65440" w:rsidRDefault="006606A8" w:rsidP="006606A8">
      <w:pPr>
        <w:pStyle w:val="PlainText"/>
        <w:rPr>
          <w:rFonts w:ascii="Courier New" w:hAnsi="Courier New" w:cs="Courier New"/>
          <w:sz w:val="20"/>
          <w:szCs w:val="20"/>
        </w:rPr>
      </w:pPr>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w:t>
      </w:r>
      <w:proofErr w:type="gramEnd"/>
      <w:r w:rsidRPr="00D65440">
        <w:rPr>
          <w:rFonts w:ascii="Courier New" w:hAnsi="Courier New" w:cs="Courier New"/>
          <w:sz w:val="20"/>
          <w:szCs w:val="20"/>
        </w:rPr>
        <w:t xml:space="preserve">    A   B   .   .   .   .   .   .   .   .   .   .</w:t>
      </w:r>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t xml:space="preserve">  SPECIAL CARCINOGEN - DESIGNATED AREA MAY BE REQUIRED</w:t>
      </w:r>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t xml:space="preserve">  CHRONIC TOXICITY RISK INDEX 5+ - TD50      .2 mg/Kg</w:t>
      </w:r>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t xml:space="preserve">  HUMAN TERATOGEN - DESIGNATED AREA MAY BE REQUIRED</w:t>
      </w:r>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2.4 - </w:t>
      </w:r>
      <w:proofErr w:type="gramStart"/>
      <w:r w:rsidRPr="00D65440">
        <w:rPr>
          <w:rFonts w:ascii="Courier New" w:hAnsi="Courier New" w:cs="Courier New"/>
          <w:sz w:val="20"/>
          <w:szCs w:val="20"/>
        </w:rPr>
        <w:t>LD50  1845.2</w:t>
      </w:r>
      <w:proofErr w:type="gramEnd"/>
      <w:r w:rsidRPr="00D65440">
        <w:rPr>
          <w:rFonts w:ascii="Courier New" w:hAnsi="Courier New" w:cs="Courier New"/>
          <w:sz w:val="20"/>
          <w:szCs w:val="20"/>
        </w:rPr>
        <w:t xml:space="preserve"> mg/Kg</w:t>
      </w:r>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6606A8" w:rsidRPr="00D65440" w:rsidRDefault="006606A8" w:rsidP="006606A8">
      <w:pPr>
        <w:pStyle w:val="PlainText"/>
        <w:rPr>
          <w:rFonts w:ascii="Courier New" w:hAnsi="Courier New" w:cs="Courier New"/>
          <w:sz w:val="20"/>
          <w:szCs w:val="20"/>
        </w:rPr>
      </w:pPr>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t>ROUTE OF EXPOSURE</w:t>
      </w:r>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Bone marrow.</w:t>
      </w:r>
      <w:proofErr w:type="gramEnd"/>
      <w:r w:rsidRPr="00D65440">
        <w:rPr>
          <w:rFonts w:ascii="Courier New" w:hAnsi="Courier New" w:cs="Courier New"/>
          <w:sz w:val="20"/>
          <w:szCs w:val="20"/>
        </w:rPr>
        <w:t xml:space="preserve"> G.I. System. </w:t>
      </w:r>
      <w:proofErr w:type="gramStart"/>
      <w:r w:rsidRPr="00D65440">
        <w:rPr>
          <w:rFonts w:ascii="Courier New" w:hAnsi="Courier New" w:cs="Courier New"/>
          <w:sz w:val="20"/>
          <w:szCs w:val="20"/>
        </w:rPr>
        <w:t>Immune system.</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Liver.</w:t>
      </w:r>
      <w:proofErr w:type="gramEnd"/>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Nausea, headache, and vomiting.</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Damage to the liver.</w:t>
      </w:r>
      <w:proofErr w:type="gramEnd"/>
      <w:r w:rsidRPr="00D65440">
        <w:rPr>
          <w:rFonts w:ascii="Courier New" w:hAnsi="Courier New" w:cs="Courier New"/>
          <w:sz w:val="20"/>
          <w:szCs w:val="20"/>
        </w:rPr>
        <w:t xml:space="preserve"> </w:t>
      </w:r>
    </w:p>
    <w:p w:rsidR="006606A8" w:rsidRPr="00D65440" w:rsidRDefault="006606A8" w:rsidP="006606A8">
      <w:pPr>
        <w:pStyle w:val="PlainText"/>
        <w:rPr>
          <w:rFonts w:ascii="Courier New" w:hAnsi="Courier New" w:cs="Courier New"/>
          <w:sz w:val="20"/>
          <w:szCs w:val="20"/>
        </w:rPr>
      </w:pPr>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6606A8" w:rsidRPr="00D65440" w:rsidRDefault="006606A8" w:rsidP="006606A8">
      <w:pPr>
        <w:pStyle w:val="PlainText"/>
        <w:rPr>
          <w:rFonts w:ascii="Courier New" w:hAnsi="Courier New" w:cs="Courier New"/>
          <w:sz w:val="20"/>
          <w:szCs w:val="20"/>
        </w:rPr>
      </w:pPr>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t>STORAGE GROUP(S):</w:t>
      </w:r>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t xml:space="preserve">     a - Organic Base/Flammable/Toxic</w:t>
      </w:r>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6606A8" w:rsidRPr="00D65440" w:rsidRDefault="006606A8" w:rsidP="006606A8">
      <w:pPr>
        <w:pStyle w:val="PlainText"/>
        <w:rPr>
          <w:rFonts w:ascii="Courier New" w:hAnsi="Courier New" w:cs="Courier New"/>
          <w:sz w:val="20"/>
          <w:szCs w:val="20"/>
        </w:rPr>
      </w:pPr>
    </w:p>
    <w:p w:rsidR="006606A8" w:rsidRPr="00D65440" w:rsidRDefault="006606A8" w:rsidP="006606A8">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6606A8" w:rsidRPr="00D65440" w:rsidRDefault="006606A8" w:rsidP="006606A8">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t>Store at -20°C</w:t>
      </w:r>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t>Light sensitive.</w:t>
      </w:r>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6606A8" w:rsidRPr="00D65440" w:rsidRDefault="006606A8" w:rsidP="006606A8">
      <w:pPr>
        <w:pStyle w:val="PlainText"/>
        <w:rPr>
          <w:rFonts w:ascii="Courier New" w:hAnsi="Courier New" w:cs="Courier New"/>
          <w:sz w:val="20"/>
          <w:szCs w:val="20"/>
        </w:rPr>
      </w:pPr>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t xml:space="preserve">-20░C SPECIAL </w:t>
      </w:r>
      <w:proofErr w:type="gramStart"/>
      <w:r w:rsidRPr="00D65440">
        <w:rPr>
          <w:rFonts w:ascii="Courier New" w:hAnsi="Courier New" w:cs="Courier New"/>
          <w:sz w:val="20"/>
          <w:szCs w:val="20"/>
        </w:rPr>
        <w:t>REQUIREMENTS  Light</w:t>
      </w:r>
      <w:proofErr w:type="gramEnd"/>
      <w:r w:rsidRPr="00D65440">
        <w:rPr>
          <w:rFonts w:ascii="Courier New" w:hAnsi="Courier New" w:cs="Courier New"/>
          <w:sz w:val="20"/>
          <w:szCs w:val="20"/>
        </w:rPr>
        <w:t xml:space="preserve"> sensitive.</w:t>
      </w:r>
    </w:p>
    <w:p w:rsidR="006606A8" w:rsidRPr="00D65440" w:rsidRDefault="006606A8" w:rsidP="006606A8">
      <w:pPr>
        <w:pStyle w:val="PlainText"/>
        <w:rPr>
          <w:rFonts w:ascii="Courier New" w:hAnsi="Courier New" w:cs="Courier New"/>
          <w:sz w:val="20"/>
          <w:szCs w:val="20"/>
        </w:rPr>
      </w:pPr>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R: 36/37/38</w:t>
      </w:r>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6606A8" w:rsidRPr="00D65440" w:rsidRDefault="006606A8" w:rsidP="006606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6606A8" w:rsidRPr="00D65440" w:rsidRDefault="006606A8" w:rsidP="006606A8">
      <w:pPr>
        <w:pStyle w:val="PlainText"/>
        <w:rPr>
          <w:rFonts w:ascii="Courier New" w:hAnsi="Courier New" w:cs="Courier New"/>
          <w:sz w:val="20"/>
          <w:szCs w:val="20"/>
        </w:rPr>
      </w:pPr>
    </w:p>
    <w:p w:rsidR="006606A8" w:rsidRPr="00D65440" w:rsidRDefault="006606A8" w:rsidP="006606A8">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6606A8">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6A8"/>
    <w:rsid w:val="003F40DA"/>
    <w:rsid w:val="006606A8"/>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606A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06A8"/>
    <w:rPr>
      <w:rFonts w:ascii="Courier New" w:eastAsiaTheme="majorEastAsia" w:hAnsi="Courier New" w:cstheme="majorBidi"/>
      <w:b/>
      <w:bCs/>
      <w:sz w:val="20"/>
      <w:szCs w:val="28"/>
    </w:rPr>
  </w:style>
  <w:style w:type="paragraph" w:styleId="NoSpacing">
    <w:name w:val="No Spacing"/>
    <w:autoRedefine/>
    <w:uiPriority w:val="1"/>
    <w:qFormat/>
    <w:rsid w:val="006606A8"/>
    <w:pPr>
      <w:spacing w:after="0" w:line="240" w:lineRule="auto"/>
      <w:jc w:val="both"/>
    </w:pPr>
    <w:rPr>
      <w:sz w:val="18"/>
    </w:rPr>
  </w:style>
  <w:style w:type="paragraph" w:styleId="PlainText">
    <w:name w:val="Plain Text"/>
    <w:basedOn w:val="Normal"/>
    <w:link w:val="PlainTextChar"/>
    <w:uiPriority w:val="99"/>
    <w:unhideWhenUsed/>
    <w:rsid w:val="006606A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606A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606A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06A8"/>
    <w:rPr>
      <w:rFonts w:ascii="Courier New" w:eastAsiaTheme="majorEastAsia" w:hAnsi="Courier New" w:cstheme="majorBidi"/>
      <w:b/>
      <w:bCs/>
      <w:sz w:val="20"/>
      <w:szCs w:val="28"/>
    </w:rPr>
  </w:style>
  <w:style w:type="paragraph" w:styleId="NoSpacing">
    <w:name w:val="No Spacing"/>
    <w:autoRedefine/>
    <w:uiPriority w:val="1"/>
    <w:qFormat/>
    <w:rsid w:val="006606A8"/>
    <w:pPr>
      <w:spacing w:after="0" w:line="240" w:lineRule="auto"/>
      <w:jc w:val="both"/>
    </w:pPr>
    <w:rPr>
      <w:sz w:val="18"/>
    </w:rPr>
  </w:style>
  <w:style w:type="paragraph" w:styleId="PlainText">
    <w:name w:val="Plain Text"/>
    <w:basedOn w:val="Normal"/>
    <w:link w:val="PlainTextChar"/>
    <w:uiPriority w:val="99"/>
    <w:unhideWhenUsed/>
    <w:rsid w:val="006606A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606A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425</Words>
  <Characters>2426</Characters>
  <Application>Microsoft Office Word</Application>
  <DocSecurity>0</DocSecurity>
  <Lines>20</Lines>
  <Paragraphs>5</Paragraphs>
  <ScaleCrop>false</ScaleCrop>
  <Company/>
  <LinksUpToDate>false</LinksUpToDate>
  <CharactersWithSpaces>2846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2012-08-15T18:35:00Z</dcterms:created>
  <dcterms:modified xsi:type="dcterms:W3CDTF">2012-08-15T18:35:00Z</dcterms:modified>
</cp:coreProperties>
</file>